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tblpY="1335"/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8"/>
        <w:gridCol w:w="2268"/>
        <w:gridCol w:w="2268"/>
        <w:gridCol w:w="2268"/>
        <w:gridCol w:w="2835"/>
      </w:tblGrid>
      <w:tr w:rsidR="00C85346" w:rsidRPr="00286D54" w:rsidTr="004331E8">
        <w:trPr>
          <w:trHeight w:val="600"/>
        </w:trPr>
        <w:tc>
          <w:tcPr>
            <w:tcW w:w="13887" w:type="dxa"/>
            <w:gridSpan w:val="5"/>
            <w:shd w:val="clear" w:color="auto" w:fill="B8CCE4"/>
            <w:noWrap/>
            <w:vAlign w:val="center"/>
          </w:tcPr>
          <w:p w:rsidR="00C85346" w:rsidRPr="00286D54" w:rsidRDefault="00C85346" w:rsidP="004331E8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eastAsia="hu-HU"/>
              </w:rPr>
            </w:pPr>
            <w:r w:rsidRPr="00286D54">
              <w:rPr>
                <w:rFonts w:ascii="Arial" w:hAnsi="Arial"/>
                <w:b/>
                <w:bCs/>
                <w:sz w:val="20"/>
                <w:szCs w:val="20"/>
                <w:lang w:eastAsia="hu-HU"/>
              </w:rPr>
              <w:t xml:space="preserve">NEMZETI </w:t>
            </w:r>
            <w:r>
              <w:rPr>
                <w:rFonts w:ascii="Arial" w:hAnsi="Arial"/>
                <w:b/>
                <w:bCs/>
                <w:sz w:val="20"/>
                <w:szCs w:val="20"/>
                <w:lang w:eastAsia="hu-HU"/>
              </w:rPr>
              <w:t xml:space="preserve">ÉS KÖZÖSSÉGI </w:t>
            </w:r>
            <w:r w:rsidRPr="00286D54">
              <w:rPr>
                <w:rFonts w:ascii="Arial" w:hAnsi="Arial"/>
                <w:b/>
                <w:bCs/>
                <w:sz w:val="20"/>
                <w:szCs w:val="20"/>
                <w:lang w:eastAsia="hu-HU"/>
              </w:rPr>
              <w:t>ÉRTÉKHATÁRT ELÉRŐ KÖZBESZERZÉSEK -</w:t>
            </w:r>
            <w:r>
              <w:rPr>
                <w:rFonts w:ascii="Arial" w:hAnsi="Arial"/>
                <w:b/>
                <w:bCs/>
                <w:sz w:val="20"/>
                <w:szCs w:val="20"/>
                <w:lang w:eastAsia="hu-HU"/>
              </w:rPr>
              <w:t xml:space="preserve"> 2025</w:t>
            </w:r>
            <w:r w:rsidRPr="00286D54">
              <w:rPr>
                <w:rFonts w:ascii="Arial" w:hAnsi="Arial"/>
                <w:b/>
                <w:bCs/>
                <w:sz w:val="20"/>
                <w:szCs w:val="20"/>
                <w:lang w:eastAsia="hu-HU"/>
              </w:rPr>
              <w:t>. év</w:t>
            </w:r>
          </w:p>
        </w:tc>
      </w:tr>
      <w:tr w:rsidR="00C85346" w:rsidRPr="00C242D6" w:rsidTr="004331E8">
        <w:trPr>
          <w:trHeight w:val="374"/>
        </w:trPr>
        <w:tc>
          <w:tcPr>
            <w:tcW w:w="4248" w:type="dxa"/>
            <w:noWrap/>
          </w:tcPr>
          <w:p w:rsidR="00C85346" w:rsidRPr="00C242D6" w:rsidRDefault="00C85346" w:rsidP="004331E8">
            <w:pPr>
              <w:rPr>
                <w:b/>
                <w:i/>
              </w:rPr>
            </w:pPr>
            <w:r w:rsidRPr="00C242D6">
              <w:rPr>
                <w:b/>
                <w:i/>
              </w:rPr>
              <w:t>Közbeszerzés megnevezése</w:t>
            </w:r>
          </w:p>
        </w:tc>
        <w:tc>
          <w:tcPr>
            <w:tcW w:w="2268" w:type="dxa"/>
            <w:noWrap/>
          </w:tcPr>
          <w:p w:rsidR="00C85346" w:rsidRPr="00C242D6" w:rsidRDefault="00C85346" w:rsidP="004331E8">
            <w:pPr>
              <w:rPr>
                <w:b/>
                <w:i/>
              </w:rPr>
            </w:pPr>
            <w:r w:rsidRPr="00C242D6">
              <w:rPr>
                <w:b/>
                <w:i/>
              </w:rPr>
              <w:t>Közbeszerzés tárgya</w:t>
            </w:r>
          </w:p>
        </w:tc>
        <w:tc>
          <w:tcPr>
            <w:tcW w:w="2268" w:type="dxa"/>
            <w:noWrap/>
          </w:tcPr>
          <w:p w:rsidR="00C85346" w:rsidRPr="00C242D6" w:rsidRDefault="00C85346" w:rsidP="004331E8">
            <w:pPr>
              <w:rPr>
                <w:b/>
                <w:i/>
              </w:rPr>
            </w:pPr>
            <w:r w:rsidRPr="00C242D6">
              <w:rPr>
                <w:b/>
                <w:i/>
              </w:rPr>
              <w:t>Eljárás típusa</w:t>
            </w:r>
          </w:p>
        </w:tc>
        <w:tc>
          <w:tcPr>
            <w:tcW w:w="2268" w:type="dxa"/>
            <w:noWrap/>
          </w:tcPr>
          <w:p w:rsidR="00C85346" w:rsidRPr="00C242D6" w:rsidRDefault="00C85346" w:rsidP="004331E8">
            <w:pPr>
              <w:rPr>
                <w:b/>
                <w:i/>
              </w:rPr>
            </w:pPr>
            <w:r w:rsidRPr="00C242D6">
              <w:rPr>
                <w:b/>
                <w:i/>
              </w:rPr>
              <w:t>Eljárás megindításának tervezett id</w:t>
            </w:r>
            <w:r w:rsidRPr="00C242D6">
              <w:rPr>
                <w:rFonts w:hint="eastAsia"/>
                <w:b/>
                <w:i/>
              </w:rPr>
              <w:t>ő</w:t>
            </w:r>
            <w:r w:rsidRPr="00C242D6">
              <w:rPr>
                <w:b/>
                <w:i/>
              </w:rPr>
              <w:t>pontja</w:t>
            </w:r>
          </w:p>
        </w:tc>
        <w:tc>
          <w:tcPr>
            <w:tcW w:w="2835" w:type="dxa"/>
          </w:tcPr>
          <w:p w:rsidR="00C85346" w:rsidRPr="00C242D6" w:rsidRDefault="00C85346" w:rsidP="004331E8">
            <w:pPr>
              <w:rPr>
                <w:b/>
                <w:i/>
              </w:rPr>
            </w:pPr>
            <w:r w:rsidRPr="00C242D6">
              <w:rPr>
                <w:b/>
                <w:i/>
              </w:rPr>
              <w:t>Szerz</w:t>
            </w:r>
            <w:r w:rsidRPr="00C242D6">
              <w:rPr>
                <w:rFonts w:hint="eastAsia"/>
                <w:b/>
                <w:i/>
              </w:rPr>
              <w:t>ő</w:t>
            </w:r>
            <w:r w:rsidRPr="00C242D6">
              <w:rPr>
                <w:b/>
                <w:i/>
              </w:rPr>
              <w:t>dés teljesítésének várható id</w:t>
            </w:r>
            <w:r w:rsidRPr="00C242D6">
              <w:rPr>
                <w:rFonts w:hint="eastAsia"/>
                <w:b/>
                <w:i/>
              </w:rPr>
              <w:t>ő</w:t>
            </w:r>
            <w:r w:rsidRPr="00C242D6">
              <w:rPr>
                <w:b/>
                <w:i/>
              </w:rPr>
              <w:t>pontja</w:t>
            </w:r>
          </w:p>
        </w:tc>
      </w:tr>
      <w:tr w:rsidR="00C85346" w:rsidRPr="00C242D6" w:rsidTr="004331E8">
        <w:trPr>
          <w:trHeight w:val="564"/>
        </w:trPr>
        <w:tc>
          <w:tcPr>
            <w:tcW w:w="4248" w:type="dxa"/>
          </w:tcPr>
          <w:p w:rsidR="00C85346" w:rsidRPr="005D2A96" w:rsidRDefault="00C85346" w:rsidP="004331E8">
            <w:pPr>
              <w:pStyle w:val="CharCharChar1Char"/>
              <w:spacing w:after="0" w:line="240" w:lineRule="auto"/>
              <w:rPr>
                <w:rFonts w:ascii="Helvetica Neue Bold Condensed" w:hAnsi="Helvetica Neue Bold Condensed"/>
                <w:iCs/>
                <w:szCs w:val="24"/>
                <w:lang w:val="hu-HU"/>
              </w:rPr>
            </w:pPr>
            <w:r>
              <w:rPr>
                <w:rFonts w:ascii="Helvetica Neue Bold Condensed" w:hAnsi="Helvetica Neue Bold Condensed"/>
                <w:iCs/>
                <w:szCs w:val="24"/>
                <w:lang w:val="hu-HU"/>
              </w:rPr>
              <w:t>Dunakeszi közigazgatási területén mélyépítési munkák</w:t>
            </w:r>
          </w:p>
        </w:tc>
        <w:tc>
          <w:tcPr>
            <w:tcW w:w="2268" w:type="dxa"/>
          </w:tcPr>
          <w:p w:rsidR="00C85346" w:rsidRPr="00C30EF1" w:rsidRDefault="00C85346" w:rsidP="004331E8">
            <w:r>
              <w:t>építés</w:t>
            </w:r>
          </w:p>
        </w:tc>
        <w:tc>
          <w:tcPr>
            <w:tcW w:w="2268" w:type="dxa"/>
            <w:noWrap/>
          </w:tcPr>
          <w:p w:rsidR="00C85346" w:rsidRDefault="00C85346" w:rsidP="004331E8">
            <w:r>
              <w:t>Uniós eljárásrend</w:t>
            </w:r>
          </w:p>
          <w:p w:rsidR="00C85346" w:rsidRDefault="00C85346" w:rsidP="004331E8">
            <w:r>
              <w:t>Kbt. Második rész,</w:t>
            </w:r>
          </w:p>
          <w:p w:rsidR="00C85346" w:rsidRPr="00C30EF1" w:rsidRDefault="00C85346" w:rsidP="004331E8">
            <w:r>
              <w:t>Keretmegállapodások</w:t>
            </w:r>
          </w:p>
        </w:tc>
        <w:tc>
          <w:tcPr>
            <w:tcW w:w="2268" w:type="dxa"/>
            <w:noWrap/>
          </w:tcPr>
          <w:p w:rsidR="00C85346" w:rsidRPr="00E11E0E" w:rsidRDefault="00C85346" w:rsidP="004331E8">
            <w:r>
              <w:t>2025. II. n. év</w:t>
            </w:r>
          </w:p>
        </w:tc>
        <w:tc>
          <w:tcPr>
            <w:tcW w:w="2835" w:type="dxa"/>
          </w:tcPr>
          <w:p w:rsidR="00C85346" w:rsidRDefault="00C85346" w:rsidP="004331E8">
            <w:r>
              <w:t xml:space="preserve">2029. II. </w:t>
            </w:r>
            <w:proofErr w:type="spellStart"/>
            <w:r>
              <w:t>n</w:t>
            </w:r>
            <w:proofErr w:type="gramStart"/>
            <w:r>
              <w:t>.év</w:t>
            </w:r>
            <w:proofErr w:type="spellEnd"/>
            <w:proofErr w:type="gramEnd"/>
            <w:r>
              <w:t>.</w:t>
            </w:r>
          </w:p>
        </w:tc>
      </w:tr>
      <w:tr w:rsidR="00C85346" w:rsidTr="004331E8">
        <w:trPr>
          <w:trHeight w:val="56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346" w:rsidRPr="00C242D6" w:rsidRDefault="00C85346" w:rsidP="004331E8">
            <w:r w:rsidRPr="005D2A96">
              <w:t>Dunakeszi közvilágítási hálózatának és intézményi világításának korszer</w:t>
            </w:r>
            <w:r w:rsidRPr="005D2A96">
              <w:rPr>
                <w:rFonts w:hint="eastAsia"/>
              </w:rPr>
              <w:t>ű</w:t>
            </w:r>
            <w:r w:rsidRPr="005D2A96">
              <w:t>sítése</w:t>
            </w:r>
            <w: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346" w:rsidRPr="00375357" w:rsidRDefault="00C85346" w:rsidP="004331E8">
            <w:r w:rsidRPr="00375357">
              <w:t>árubeszerzés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5346" w:rsidRPr="00375357" w:rsidRDefault="00C85346" w:rsidP="004331E8">
            <w:r>
              <w:t xml:space="preserve">nemzeti eljárás rend </w:t>
            </w:r>
            <w:r w:rsidRPr="005D2A96">
              <w:t>Kbt. Második rész, nyílt eljárás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5346" w:rsidRPr="001C4EDE" w:rsidRDefault="00C85346" w:rsidP="004331E8">
            <w:r w:rsidRPr="001C4EDE">
              <w:t>202</w:t>
            </w:r>
            <w:r>
              <w:t>5</w:t>
            </w:r>
            <w:r w:rsidRPr="001C4EDE">
              <w:t xml:space="preserve">. II. n. év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346" w:rsidRDefault="00C85346" w:rsidP="004331E8">
            <w:r w:rsidRPr="001C4EDE">
              <w:t xml:space="preserve">2026. III. n. év.  </w:t>
            </w:r>
          </w:p>
        </w:tc>
      </w:tr>
      <w:tr w:rsidR="00C85346" w:rsidRPr="00C242D6" w:rsidTr="004331E8">
        <w:trPr>
          <w:trHeight w:val="323"/>
        </w:trPr>
        <w:tc>
          <w:tcPr>
            <w:tcW w:w="4248" w:type="dxa"/>
          </w:tcPr>
          <w:p w:rsidR="00C85346" w:rsidRPr="00C30EF1" w:rsidRDefault="00C85346" w:rsidP="004331E8">
            <w:r>
              <w:t>Dunakeszi zöldfelületek komplex fenntartási munkái (Dunakeszi Közüzemi Nonprofit Kft-</w:t>
            </w:r>
            <w:proofErr w:type="spellStart"/>
            <w:r>
              <w:t>vel</w:t>
            </w:r>
            <w:proofErr w:type="spellEnd"/>
            <w:r>
              <w:t xml:space="preserve"> közös AK)</w:t>
            </w:r>
          </w:p>
        </w:tc>
        <w:tc>
          <w:tcPr>
            <w:tcW w:w="2268" w:type="dxa"/>
          </w:tcPr>
          <w:p w:rsidR="00C85346" w:rsidRPr="00C30EF1" w:rsidRDefault="00C85346" w:rsidP="004331E8">
            <w:r>
              <w:t>szolgáltatás megrendelése</w:t>
            </w:r>
          </w:p>
        </w:tc>
        <w:tc>
          <w:tcPr>
            <w:tcW w:w="2268" w:type="dxa"/>
          </w:tcPr>
          <w:p w:rsidR="00C85346" w:rsidRDefault="00C85346" w:rsidP="004331E8">
            <w:r>
              <w:t>Nemzeti eljárás rend</w:t>
            </w:r>
          </w:p>
          <w:p w:rsidR="00C85346" w:rsidRPr="00C30EF1" w:rsidRDefault="00C85346" w:rsidP="004331E8">
            <w:r>
              <w:t>Kbt. Második rész, nyílt eljárás</w:t>
            </w:r>
          </w:p>
        </w:tc>
        <w:tc>
          <w:tcPr>
            <w:tcW w:w="2268" w:type="dxa"/>
            <w:noWrap/>
          </w:tcPr>
          <w:p w:rsidR="00C85346" w:rsidRPr="00C30EF1" w:rsidRDefault="00C85346" w:rsidP="004331E8">
            <w:r>
              <w:t>2025. I. n. év</w:t>
            </w:r>
          </w:p>
        </w:tc>
        <w:tc>
          <w:tcPr>
            <w:tcW w:w="2835" w:type="dxa"/>
          </w:tcPr>
          <w:p w:rsidR="00C85346" w:rsidRPr="00C30EF1" w:rsidRDefault="00C85346" w:rsidP="004331E8">
            <w:r>
              <w:t xml:space="preserve">2029. II. </w:t>
            </w:r>
            <w:proofErr w:type="spellStart"/>
            <w:r>
              <w:t>n</w:t>
            </w:r>
            <w:proofErr w:type="gramStart"/>
            <w:r>
              <w:t>.év</w:t>
            </w:r>
            <w:proofErr w:type="spellEnd"/>
            <w:proofErr w:type="gramEnd"/>
            <w:r>
              <w:t>.</w:t>
            </w:r>
          </w:p>
        </w:tc>
      </w:tr>
    </w:tbl>
    <w:p w:rsidR="00C85346" w:rsidRDefault="00C85346" w:rsidP="00C85346">
      <w:pPr>
        <w:jc w:val="center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i/>
          <w:iCs/>
        </w:rPr>
        <w:t>Dunakeszi Város Önkormányzatának</w:t>
      </w:r>
    </w:p>
    <w:p w:rsidR="00C85346" w:rsidRPr="00233246" w:rsidRDefault="00C85346" w:rsidP="00C85346">
      <w:pPr>
        <w:jc w:val="center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i/>
          <w:iCs/>
        </w:rPr>
        <w:t>2025. évi közbeszerzési terve</w:t>
      </w:r>
    </w:p>
    <w:p w:rsidR="006D3EA5" w:rsidRDefault="00C85346">
      <w:bookmarkStart w:id="0" w:name="_GoBack"/>
      <w:bookmarkEnd w:id="0"/>
    </w:p>
    <w:sectPr w:rsidR="006D3EA5" w:rsidSect="00233246">
      <w:pgSz w:w="16838" w:h="11906" w:orient="landscape"/>
      <w:pgMar w:top="1797" w:right="1440" w:bottom="1797" w:left="1440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 Neue Bold Condense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346"/>
    <w:rsid w:val="00046F8B"/>
    <w:rsid w:val="00BE6DBD"/>
    <w:rsid w:val="00C85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87962D-F5BA-4D23-B955-F260EE35A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85346"/>
    <w:pPr>
      <w:spacing w:after="0" w:line="240" w:lineRule="auto"/>
    </w:pPr>
    <w:rPr>
      <w:rFonts w:ascii="Helvetica Neue Bold Condensed" w:eastAsia="Times New Roman" w:hAnsi="Helvetica Neue Bold Condensed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CharChar1Char">
    <w:name w:val="Char Char Char1 Char"/>
    <w:basedOn w:val="Norml"/>
    <w:rsid w:val="00C85346"/>
    <w:pPr>
      <w:spacing w:after="160" w:line="240" w:lineRule="exact"/>
    </w:pPr>
    <w:rPr>
      <w:rFonts w:ascii="Times New Roman" w:hAnsi="Times New Roman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cp:lastPrinted>2025-02-18T12:55:00Z</cp:lastPrinted>
  <dcterms:created xsi:type="dcterms:W3CDTF">2025-02-18T12:55:00Z</dcterms:created>
  <dcterms:modified xsi:type="dcterms:W3CDTF">2025-02-18T12:56:00Z</dcterms:modified>
</cp:coreProperties>
</file>